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710" w:rsidRDefault="00EE5710">
      <w:pPr>
        <w:ind w:leftChars="1700" w:left="3740"/>
      </w:pPr>
    </w:p>
    <w:tbl>
      <w:tblPr>
        <w:tblStyle w:val="a9"/>
        <w:tblpPr w:leftFromText="180" w:rightFromText="180" w:vertAnchor="page" w:horzAnchor="page" w:tblpX="602" w:tblpY="3358"/>
        <w:tblOverlap w:val="never"/>
        <w:tblW w:w="100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1430"/>
        <w:gridCol w:w="6235"/>
      </w:tblGrid>
      <w:tr w:rsidR="00EE5710" w:rsidRPr="00DE0C63">
        <w:trPr>
          <w:trHeight w:val="417"/>
        </w:trPr>
        <w:tc>
          <w:tcPr>
            <w:tcW w:w="2430" w:type="dxa"/>
          </w:tcPr>
          <w:p w:rsidR="00EE5710" w:rsidRPr="00DE0C63" w:rsidRDefault="00E8491A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  <w:r w:rsidRPr="00DE0C63">
              <w:rPr>
                <w:rFonts w:cstheme="minorHAnsi"/>
                <w:sz w:val="24"/>
                <w:szCs w:val="24"/>
              </w:rPr>
              <w:t>№______________</w:t>
            </w:r>
            <w:r w:rsidR="00DE0C63">
              <w:rPr>
                <w:rFonts w:cstheme="minorHAnsi"/>
                <w:sz w:val="24"/>
                <w:szCs w:val="24"/>
              </w:rPr>
              <w:t>__</w:t>
            </w:r>
          </w:p>
        </w:tc>
        <w:tc>
          <w:tcPr>
            <w:tcW w:w="1430" w:type="dxa"/>
          </w:tcPr>
          <w:p w:rsidR="00EE5710" w:rsidRPr="00DE0C63" w:rsidRDefault="00EE5710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5" w:type="dxa"/>
          </w:tcPr>
          <w:p w:rsidR="00EE5710" w:rsidRPr="00DE0C63" w:rsidRDefault="00E8491A">
            <w:pPr>
              <w:spacing w:after="0" w:line="260" w:lineRule="auto"/>
              <w:rPr>
                <w:rFonts w:cstheme="minorHAnsi"/>
                <w:bCs/>
                <w:sz w:val="24"/>
                <w:szCs w:val="24"/>
              </w:rPr>
            </w:pPr>
            <w:r w:rsidRPr="00DE0C63">
              <w:rPr>
                <w:rFonts w:cstheme="minorHAnsi"/>
                <w:bCs/>
                <w:sz w:val="24"/>
                <w:szCs w:val="24"/>
              </w:rPr>
              <w:t>Уважаемые господа!</w:t>
            </w:r>
          </w:p>
        </w:tc>
      </w:tr>
      <w:tr w:rsidR="00EE5710" w:rsidRPr="00DE0C63">
        <w:trPr>
          <w:trHeight w:val="417"/>
        </w:trPr>
        <w:tc>
          <w:tcPr>
            <w:tcW w:w="2430" w:type="dxa"/>
          </w:tcPr>
          <w:p w:rsidR="00EE5710" w:rsidRPr="00DE0C63" w:rsidRDefault="00E8491A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  <w:r w:rsidRPr="00DE0C63">
              <w:rPr>
                <w:rFonts w:cstheme="minorHAnsi"/>
                <w:sz w:val="24"/>
                <w:szCs w:val="24"/>
              </w:rPr>
              <w:t>на №___________</w:t>
            </w:r>
            <w:r w:rsidR="00DE0C63">
              <w:rPr>
                <w:rFonts w:cstheme="minorHAnsi"/>
                <w:sz w:val="24"/>
                <w:szCs w:val="24"/>
              </w:rPr>
              <w:t>__</w:t>
            </w:r>
          </w:p>
        </w:tc>
        <w:tc>
          <w:tcPr>
            <w:tcW w:w="1430" w:type="dxa"/>
          </w:tcPr>
          <w:p w:rsidR="00EE5710" w:rsidRPr="00DE0C63" w:rsidRDefault="00EE5710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5" w:type="dxa"/>
          </w:tcPr>
          <w:p w:rsidR="00EE5710" w:rsidRPr="00DE0C63" w:rsidRDefault="00EE5710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E5710" w:rsidRPr="00DE0C63">
        <w:tc>
          <w:tcPr>
            <w:tcW w:w="2430" w:type="dxa"/>
          </w:tcPr>
          <w:p w:rsidR="00EE5710" w:rsidRPr="00DE0C63" w:rsidRDefault="00E8491A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  <w:r w:rsidRPr="00DE0C63">
              <w:rPr>
                <w:rFonts w:cstheme="minorHAnsi"/>
                <w:sz w:val="24"/>
                <w:szCs w:val="24"/>
              </w:rPr>
              <w:t>от _____________</w:t>
            </w:r>
            <w:r w:rsidR="00DE0C63">
              <w:rPr>
                <w:rFonts w:cstheme="minorHAnsi"/>
                <w:sz w:val="24"/>
                <w:szCs w:val="24"/>
              </w:rPr>
              <w:t>___</w:t>
            </w:r>
          </w:p>
        </w:tc>
        <w:tc>
          <w:tcPr>
            <w:tcW w:w="1430" w:type="dxa"/>
          </w:tcPr>
          <w:p w:rsidR="00EE5710" w:rsidRPr="00DE0C63" w:rsidRDefault="00EE5710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5" w:type="dxa"/>
          </w:tcPr>
          <w:p w:rsidR="00EE5710" w:rsidRPr="00DE0C63" w:rsidRDefault="00EE5710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E5710" w:rsidRPr="00DE0C63">
        <w:tc>
          <w:tcPr>
            <w:tcW w:w="2430" w:type="dxa"/>
          </w:tcPr>
          <w:p w:rsidR="00EE5710" w:rsidRPr="00DE0C63" w:rsidRDefault="00DE0C63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__________________</w:t>
            </w:r>
          </w:p>
        </w:tc>
        <w:tc>
          <w:tcPr>
            <w:tcW w:w="1430" w:type="dxa"/>
          </w:tcPr>
          <w:p w:rsidR="00EE5710" w:rsidRPr="00DE0C63" w:rsidRDefault="00EE5710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5" w:type="dxa"/>
          </w:tcPr>
          <w:p w:rsidR="00EE5710" w:rsidRPr="00DE0C63" w:rsidRDefault="00EE5710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E5710" w:rsidRPr="00DE0C63">
        <w:tc>
          <w:tcPr>
            <w:tcW w:w="2430" w:type="dxa"/>
          </w:tcPr>
          <w:p w:rsidR="00EE5710" w:rsidRPr="00DE0C63" w:rsidRDefault="00E8491A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  <w:r w:rsidRPr="00DE0C63">
              <w:rPr>
                <w:rFonts w:cstheme="minorHAnsi"/>
                <w:sz w:val="24"/>
                <w:szCs w:val="24"/>
              </w:rPr>
              <w:t>кому____________</w:t>
            </w:r>
            <w:r w:rsidR="00DE0C63">
              <w:rPr>
                <w:rFonts w:cstheme="minorHAnsi"/>
                <w:sz w:val="24"/>
                <w:szCs w:val="24"/>
              </w:rPr>
              <w:t>__</w:t>
            </w:r>
          </w:p>
          <w:p w:rsidR="00EE5710" w:rsidRPr="00DE0C63" w:rsidRDefault="00E8491A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  <w:r w:rsidRPr="00DE0C63">
              <w:rPr>
                <w:rFonts w:cstheme="minorHAnsi"/>
                <w:sz w:val="24"/>
                <w:szCs w:val="24"/>
              </w:rPr>
              <w:t>________________</w:t>
            </w:r>
            <w:r w:rsidR="00DE0C63">
              <w:rPr>
                <w:rFonts w:cstheme="minorHAnsi"/>
                <w:sz w:val="24"/>
                <w:szCs w:val="24"/>
              </w:rPr>
              <w:t>__</w:t>
            </w:r>
          </w:p>
          <w:p w:rsidR="00EE5710" w:rsidRPr="00DE0C63" w:rsidRDefault="00E8491A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  <w:r w:rsidRPr="00DE0C63">
              <w:rPr>
                <w:rFonts w:cstheme="minorHAnsi"/>
                <w:sz w:val="24"/>
                <w:szCs w:val="24"/>
              </w:rPr>
              <w:t>________________</w:t>
            </w:r>
            <w:r w:rsidR="00DE0C63">
              <w:rPr>
                <w:rFonts w:cstheme="minorHAnsi"/>
                <w:sz w:val="24"/>
                <w:szCs w:val="24"/>
              </w:rPr>
              <w:t>__</w:t>
            </w:r>
          </w:p>
        </w:tc>
        <w:tc>
          <w:tcPr>
            <w:tcW w:w="1430" w:type="dxa"/>
          </w:tcPr>
          <w:p w:rsidR="00EE5710" w:rsidRPr="00DE0C63" w:rsidRDefault="00EE5710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5" w:type="dxa"/>
          </w:tcPr>
          <w:p w:rsidR="00EE5710" w:rsidRPr="00DE0C63" w:rsidRDefault="00E8491A">
            <w:pPr>
              <w:spacing w:after="0" w:line="260" w:lineRule="auto"/>
              <w:rPr>
                <w:rFonts w:cstheme="minorHAnsi"/>
                <w:sz w:val="24"/>
                <w:szCs w:val="24"/>
              </w:rPr>
            </w:pPr>
            <w:r w:rsidRPr="00DE0C63">
              <w:rPr>
                <w:rFonts w:cstheme="minorHAnsi"/>
                <w:sz w:val="24"/>
                <w:szCs w:val="24"/>
              </w:rPr>
              <w:t>Просим Вас...</w:t>
            </w:r>
          </w:p>
        </w:tc>
      </w:tr>
    </w:tbl>
    <w:p w:rsidR="00EE5710" w:rsidRPr="00DE0C63" w:rsidRDefault="00B0183A" w:rsidP="00B0183A">
      <w:pPr>
        <w:tabs>
          <w:tab w:val="left" w:pos="91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7D43C4" w:rsidRDefault="00E8491A" w:rsidP="007D43C4">
      <w:pPr>
        <w:spacing w:after="0"/>
        <w:ind w:leftChars="1675" w:left="3685" w:right="28" w:firstLine="568"/>
        <w:rPr>
          <w:rFonts w:cstheme="minorHAnsi"/>
          <w:sz w:val="24"/>
          <w:szCs w:val="24"/>
        </w:rPr>
      </w:pPr>
      <w:r w:rsidRPr="00DE0C63">
        <w:rPr>
          <w:rFonts w:cstheme="minorHAnsi"/>
          <w:sz w:val="24"/>
          <w:szCs w:val="24"/>
        </w:rPr>
        <w:t>Повседневная практика показывает, что укрепление</w:t>
      </w:r>
    </w:p>
    <w:p w:rsidR="007D43C4" w:rsidRDefault="00E8491A" w:rsidP="007D43C4">
      <w:pPr>
        <w:spacing w:after="0"/>
        <w:ind w:leftChars="1675" w:left="3685" w:right="28" w:firstLine="1"/>
        <w:rPr>
          <w:rFonts w:cstheme="minorHAnsi"/>
          <w:sz w:val="24"/>
          <w:szCs w:val="24"/>
        </w:rPr>
      </w:pPr>
      <w:r w:rsidRPr="00DE0C63">
        <w:rPr>
          <w:rFonts w:cstheme="minorHAnsi"/>
          <w:sz w:val="24"/>
          <w:szCs w:val="24"/>
        </w:rPr>
        <w:t>и развитие структуры позволяет оценить значение новых предложений. С другой стороны укрепление и развитие структуры влечет за собой процесс внедрения</w:t>
      </w:r>
    </w:p>
    <w:p w:rsidR="007D43C4" w:rsidRDefault="00E8491A" w:rsidP="007D43C4">
      <w:pPr>
        <w:spacing w:after="0"/>
        <w:ind w:leftChars="1675" w:left="3685" w:right="28" w:firstLine="1"/>
        <w:rPr>
          <w:rFonts w:cstheme="minorHAnsi"/>
          <w:sz w:val="24"/>
          <w:szCs w:val="24"/>
        </w:rPr>
      </w:pPr>
      <w:r w:rsidRPr="00DE0C63">
        <w:rPr>
          <w:rFonts w:cstheme="minorHAnsi"/>
          <w:sz w:val="24"/>
          <w:szCs w:val="24"/>
        </w:rPr>
        <w:t>и модернизации дальнейших направлений развития.</w:t>
      </w:r>
    </w:p>
    <w:p w:rsidR="007D43C4" w:rsidRDefault="00E8491A" w:rsidP="007D43C4">
      <w:pPr>
        <w:spacing w:after="0"/>
        <w:ind w:leftChars="1675" w:left="3685" w:right="28" w:firstLine="568"/>
        <w:rPr>
          <w:rFonts w:cstheme="minorHAnsi"/>
          <w:sz w:val="24"/>
          <w:szCs w:val="24"/>
        </w:rPr>
      </w:pPr>
      <w:r w:rsidRPr="00DE0C63">
        <w:rPr>
          <w:rFonts w:cstheme="minorHAnsi"/>
          <w:sz w:val="24"/>
          <w:szCs w:val="24"/>
        </w:rPr>
        <w:t>Таким образом постоянный количественный рост</w:t>
      </w:r>
    </w:p>
    <w:p w:rsidR="00DE0C63" w:rsidRDefault="00E8491A" w:rsidP="007D43C4">
      <w:pPr>
        <w:spacing w:after="0"/>
        <w:ind w:leftChars="1675" w:left="3685" w:right="28" w:firstLine="1"/>
        <w:rPr>
          <w:rFonts w:cstheme="minorHAnsi"/>
          <w:sz w:val="24"/>
          <w:szCs w:val="24"/>
        </w:rPr>
      </w:pPr>
      <w:r w:rsidRPr="00DE0C63">
        <w:rPr>
          <w:rFonts w:cstheme="minorHAnsi"/>
          <w:sz w:val="24"/>
          <w:szCs w:val="24"/>
        </w:rPr>
        <w:t>и сфера нашей активности требуют определения и уточнения соответствующий условий активизации.</w:t>
      </w:r>
    </w:p>
    <w:p w:rsidR="007D43C4" w:rsidRDefault="00E8491A" w:rsidP="007D43C4">
      <w:pPr>
        <w:spacing w:after="0"/>
        <w:ind w:leftChars="1675" w:left="3685" w:right="28" w:firstLine="568"/>
        <w:rPr>
          <w:rFonts w:cstheme="minorHAnsi"/>
          <w:sz w:val="24"/>
          <w:szCs w:val="24"/>
        </w:rPr>
      </w:pPr>
      <w:r w:rsidRPr="00DE0C63">
        <w:rPr>
          <w:rFonts w:cstheme="minorHAnsi"/>
          <w:sz w:val="24"/>
          <w:szCs w:val="24"/>
        </w:rPr>
        <w:t xml:space="preserve">Задача организации, в особенности же рамки и место обучения кадров позволяет оценить значение существенных финансовых и административных </w:t>
      </w:r>
      <w:proofErr w:type="spellStart"/>
      <w:proofErr w:type="gramStart"/>
      <w:r w:rsidRPr="00DE0C63">
        <w:rPr>
          <w:rFonts w:cstheme="minorHAnsi"/>
          <w:sz w:val="24"/>
          <w:szCs w:val="24"/>
        </w:rPr>
        <w:t>условий.</w:t>
      </w:r>
      <w:r w:rsidR="00DE0C63" w:rsidRPr="00DE0C63">
        <w:rPr>
          <w:rFonts w:cstheme="minorHAnsi"/>
          <w:sz w:val="24"/>
          <w:szCs w:val="24"/>
        </w:rPr>
        <w:t>С</w:t>
      </w:r>
      <w:proofErr w:type="spellEnd"/>
      <w:proofErr w:type="gramEnd"/>
      <w:r w:rsidR="00DE0C63" w:rsidRPr="00DE0C63">
        <w:rPr>
          <w:rFonts w:cstheme="minorHAnsi"/>
          <w:sz w:val="24"/>
          <w:szCs w:val="24"/>
        </w:rPr>
        <w:t xml:space="preserve"> другой стороны, реализация намеченных плановых заданий в значительной степени обуславливает создание существенных финансовых</w:t>
      </w:r>
    </w:p>
    <w:p w:rsidR="007D43C4" w:rsidRDefault="00DE0C63" w:rsidP="007D43C4">
      <w:pPr>
        <w:spacing w:after="0"/>
        <w:ind w:leftChars="1675" w:left="3685" w:right="28" w:firstLine="1"/>
        <w:rPr>
          <w:rFonts w:cstheme="minorHAnsi"/>
          <w:sz w:val="24"/>
          <w:szCs w:val="24"/>
        </w:rPr>
      </w:pPr>
      <w:r w:rsidRPr="00DE0C63">
        <w:rPr>
          <w:rFonts w:cstheme="minorHAnsi"/>
          <w:sz w:val="24"/>
          <w:szCs w:val="24"/>
        </w:rPr>
        <w:t>и административных условий.</w:t>
      </w:r>
    </w:p>
    <w:p w:rsidR="007D43C4" w:rsidRDefault="00DE0C63" w:rsidP="007D43C4">
      <w:pPr>
        <w:spacing w:after="0"/>
        <w:ind w:leftChars="1675" w:left="3685" w:right="28" w:firstLine="568"/>
        <w:rPr>
          <w:rFonts w:cstheme="minorHAnsi"/>
          <w:sz w:val="24"/>
          <w:szCs w:val="24"/>
        </w:rPr>
      </w:pPr>
      <w:r w:rsidRPr="00DE0C63">
        <w:rPr>
          <w:rFonts w:cstheme="minorHAnsi"/>
          <w:sz w:val="24"/>
          <w:szCs w:val="24"/>
        </w:rPr>
        <w:t>Повседневная практика</w:t>
      </w:r>
      <w:r w:rsidR="007D43C4">
        <w:rPr>
          <w:rFonts w:cstheme="minorHAnsi"/>
          <w:sz w:val="24"/>
          <w:szCs w:val="24"/>
        </w:rPr>
        <w:t xml:space="preserve"> </w:t>
      </w:r>
      <w:r w:rsidRPr="00DE0C63">
        <w:rPr>
          <w:rFonts w:cstheme="minorHAnsi"/>
          <w:sz w:val="24"/>
          <w:szCs w:val="24"/>
        </w:rPr>
        <w:t>показывает, что дальнейшее развитие различных форм деятельности представляет собой интересный эксперимент проверки дальнейших направлений развития.</w:t>
      </w:r>
    </w:p>
    <w:p w:rsidR="007D43C4" w:rsidRDefault="007D43C4" w:rsidP="007D43C4">
      <w:pPr>
        <w:spacing w:after="0"/>
        <w:ind w:leftChars="1675" w:left="3685" w:right="28" w:firstLine="568"/>
        <w:rPr>
          <w:rFonts w:cstheme="minorHAnsi"/>
          <w:sz w:val="24"/>
          <w:szCs w:val="24"/>
        </w:rPr>
      </w:pPr>
      <w:r w:rsidRPr="00DE0C63">
        <w:rPr>
          <w:rFonts w:cstheme="minorHAnsi"/>
          <w:sz w:val="24"/>
          <w:szCs w:val="24"/>
        </w:rPr>
        <w:t>Задача организации, в особенности же рамки и место обучения кадров позволяет оценить значение существенных финансовых и административных условий.</w:t>
      </w:r>
    </w:p>
    <w:p w:rsidR="007D43C4" w:rsidRDefault="007D43C4" w:rsidP="007D43C4">
      <w:pPr>
        <w:spacing w:before="720" w:after="0"/>
        <w:ind w:leftChars="1675" w:left="3685" w:right="2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Директор:</w:t>
      </w:r>
    </w:p>
    <w:p w:rsidR="00B0183A" w:rsidRPr="00DE0C63" w:rsidRDefault="007D43C4" w:rsidP="007D43C4">
      <w:pPr>
        <w:spacing w:after="0"/>
        <w:ind w:leftChars="1675" w:left="3685" w:right="2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_______________/</w:t>
      </w:r>
      <w:r w:rsidR="00A131F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ПОРОРО.П.</w:t>
      </w:r>
      <w:r w:rsidR="00A131F6">
        <w:rPr>
          <w:rFonts w:cstheme="minorHAnsi"/>
          <w:sz w:val="24"/>
          <w:szCs w:val="24"/>
        </w:rPr>
        <w:t>В.</w:t>
      </w:r>
      <w:bookmarkStart w:id="0" w:name="_GoBack"/>
      <w:bookmarkEnd w:id="0"/>
      <w:r w:rsidR="00A131F6">
        <w:rPr>
          <w:rFonts w:cstheme="minorHAnsi"/>
          <w:sz w:val="24"/>
          <w:szCs w:val="24"/>
        </w:rPr>
        <w:t xml:space="preserve"> /</w:t>
      </w:r>
    </w:p>
    <w:sectPr w:rsidR="00B0183A" w:rsidRPr="00DE0C63" w:rsidSect="00A131F6">
      <w:headerReference w:type="default" r:id="rId6"/>
      <w:footerReference w:type="default" r:id="rId7"/>
      <w:pgSz w:w="11906" w:h="16838"/>
      <w:pgMar w:top="3403" w:right="850" w:bottom="1134" w:left="821" w:header="488" w:footer="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06F0" w:rsidRDefault="005806F0">
      <w:pPr>
        <w:spacing w:line="240" w:lineRule="auto"/>
      </w:pPr>
      <w:r>
        <w:separator/>
      </w:r>
    </w:p>
  </w:endnote>
  <w:endnote w:type="continuationSeparator" w:id="0">
    <w:p w:rsidR="005806F0" w:rsidRDefault="00580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A6455D7-FCE6-4A0C-8C24-38CF669ECA88}"/>
    <w:embedBold r:id="rId2" w:fontKey="{AB2CB159-A2EB-4EA0-9597-0B88CAE6835C}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  <w:embedRegular r:id="rId3" w:fontKey="{2BFB001E-43F9-4D79-B741-A031817212E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9FD99F32-5D08-417A-933F-05AEA4E5363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279" w:rsidRPr="00A131F6" w:rsidRDefault="009C1279" w:rsidP="009C1279">
    <w:pPr>
      <w:pStyle w:val="a6"/>
      <w:ind w:left="-142"/>
      <w:rPr>
        <w:color w:val="7F7F7F" w:themeColor="text1" w:themeTint="80"/>
        <w:sz w:val="16"/>
        <w:szCs w:val="16"/>
      </w:rPr>
    </w:pPr>
    <w:r w:rsidRPr="00A131F6">
      <w:rPr>
        <w:color w:val="7F7F7F" w:themeColor="text1" w:themeTint="80"/>
        <w:sz w:val="16"/>
        <w:szCs w:val="16"/>
      </w:rPr>
      <w:t>ООО «СМАРТ РЕКАВЕРИ» 1216141</w:t>
    </w:r>
  </w:p>
  <w:p w:rsidR="009C1279" w:rsidRPr="00A131F6" w:rsidRDefault="00A131F6" w:rsidP="009C1279">
    <w:pPr>
      <w:pStyle w:val="a6"/>
      <w:ind w:left="-142"/>
      <w:rPr>
        <w:color w:val="7F7F7F" w:themeColor="text1" w:themeTint="80"/>
        <w:sz w:val="16"/>
        <w:szCs w:val="16"/>
      </w:rPr>
    </w:pPr>
    <w:r w:rsidRPr="00A131F6">
      <w:rPr>
        <w:color w:val="7F7F7F" w:themeColor="text1" w:themeTint="80"/>
        <w:sz w:val="16"/>
        <w:szCs w:val="16"/>
      </w:rPr>
      <w:t>г. Москва</w:t>
    </w:r>
    <w:r w:rsidR="009C1279" w:rsidRPr="00A131F6">
      <w:rPr>
        <w:color w:val="7F7F7F" w:themeColor="text1" w:themeTint="80"/>
        <w:sz w:val="16"/>
        <w:szCs w:val="16"/>
      </w:rPr>
      <w:t>, ул. Крылатская, дом 10</w:t>
    </w:r>
  </w:p>
  <w:p w:rsidR="009C1279" w:rsidRPr="00A131F6" w:rsidRDefault="009C1279" w:rsidP="009C1279">
    <w:pPr>
      <w:pStyle w:val="a6"/>
      <w:ind w:left="-142"/>
      <w:rPr>
        <w:color w:val="7F7F7F" w:themeColor="text1" w:themeTint="80"/>
        <w:sz w:val="16"/>
        <w:szCs w:val="16"/>
      </w:rPr>
    </w:pPr>
    <w:r w:rsidRPr="00A131F6">
      <w:rPr>
        <w:color w:val="7F7F7F" w:themeColor="text1" w:themeTint="80"/>
        <w:sz w:val="16"/>
        <w:szCs w:val="16"/>
      </w:rPr>
      <w:t>тел</w:t>
    </w:r>
    <w:r w:rsidR="00A131F6">
      <w:rPr>
        <w:color w:val="7F7F7F" w:themeColor="text1" w:themeTint="80"/>
        <w:sz w:val="16"/>
        <w:szCs w:val="16"/>
      </w:rPr>
      <w:t>.</w:t>
    </w:r>
    <w:r w:rsidRPr="00A131F6">
      <w:rPr>
        <w:color w:val="7F7F7F" w:themeColor="text1" w:themeTint="80"/>
        <w:sz w:val="16"/>
        <w:szCs w:val="16"/>
      </w:rPr>
      <w:t xml:space="preserve"> +7 495 642 66 55</w:t>
    </w:r>
  </w:p>
  <w:p w:rsidR="009C1279" w:rsidRPr="00A131F6" w:rsidRDefault="009C1279" w:rsidP="009C1279">
    <w:pPr>
      <w:pStyle w:val="a6"/>
      <w:ind w:left="-142"/>
      <w:rPr>
        <w:color w:val="7F7F7F" w:themeColor="text1" w:themeTint="80"/>
        <w:sz w:val="16"/>
        <w:szCs w:val="16"/>
      </w:rPr>
    </w:pPr>
    <w:r w:rsidRPr="00A131F6">
      <w:rPr>
        <w:color w:val="7F7F7F" w:themeColor="text1" w:themeTint="80"/>
        <w:sz w:val="16"/>
        <w:szCs w:val="16"/>
        <w:lang w:val="en-US"/>
      </w:rPr>
      <w:t>www</w:t>
    </w:r>
    <w:r w:rsidRPr="00A131F6">
      <w:rPr>
        <w:color w:val="7F7F7F" w:themeColor="text1" w:themeTint="80"/>
        <w:sz w:val="16"/>
        <w:szCs w:val="16"/>
      </w:rPr>
      <w:t>.</w:t>
    </w:r>
    <w:r w:rsidRPr="00A131F6">
      <w:rPr>
        <w:color w:val="7F7F7F" w:themeColor="text1" w:themeTint="80"/>
        <w:sz w:val="16"/>
        <w:szCs w:val="16"/>
        <w:lang w:val="en-US"/>
      </w:rPr>
      <w:t>smartrecovery</w:t>
    </w:r>
    <w:r w:rsidRPr="00A131F6">
      <w:rPr>
        <w:color w:val="7F7F7F" w:themeColor="text1" w:themeTint="80"/>
        <w:sz w:val="16"/>
        <w:szCs w:val="16"/>
      </w:rPr>
      <w:t>.</w:t>
    </w:r>
    <w:r w:rsidRPr="00A131F6">
      <w:rPr>
        <w:color w:val="7F7F7F" w:themeColor="text1" w:themeTint="80"/>
        <w:sz w:val="16"/>
        <w:szCs w:val="16"/>
        <w:lang w:val="en-US"/>
      </w:rPr>
      <w:t>su</w:t>
    </w:r>
  </w:p>
  <w:p w:rsidR="009C1279" w:rsidRPr="00A131F6" w:rsidRDefault="009C1279" w:rsidP="009C1279">
    <w:pPr>
      <w:pStyle w:val="a6"/>
      <w:ind w:left="-142"/>
      <w:rPr>
        <w:color w:val="7F7F7F" w:themeColor="text1" w:themeTint="80"/>
        <w:sz w:val="16"/>
        <w:szCs w:val="16"/>
      </w:rPr>
    </w:pPr>
    <w:r w:rsidRPr="00A131F6">
      <w:rPr>
        <w:color w:val="7F7F7F" w:themeColor="text1" w:themeTint="80"/>
        <w:sz w:val="16"/>
        <w:szCs w:val="16"/>
        <w:lang w:val="en-US"/>
      </w:rPr>
      <w:t>info</w:t>
    </w:r>
    <w:r w:rsidRPr="00A131F6">
      <w:rPr>
        <w:color w:val="7F7F7F" w:themeColor="text1" w:themeTint="80"/>
        <w:sz w:val="16"/>
        <w:szCs w:val="16"/>
      </w:rPr>
      <w:t>@</w:t>
    </w:r>
    <w:r w:rsidRPr="00A131F6">
      <w:rPr>
        <w:color w:val="7F7F7F" w:themeColor="text1" w:themeTint="80"/>
        <w:sz w:val="16"/>
        <w:szCs w:val="16"/>
        <w:lang w:val="en-US"/>
      </w:rPr>
      <w:t>smartrecovery</w:t>
    </w:r>
    <w:r w:rsidRPr="00A131F6">
      <w:rPr>
        <w:color w:val="7F7F7F" w:themeColor="text1" w:themeTint="80"/>
        <w:sz w:val="16"/>
        <w:szCs w:val="16"/>
      </w:rPr>
      <w:t>.</w:t>
    </w:r>
    <w:r w:rsidRPr="00A131F6">
      <w:rPr>
        <w:color w:val="7F7F7F" w:themeColor="text1" w:themeTint="80"/>
        <w:sz w:val="16"/>
        <w:szCs w:val="16"/>
        <w:lang w:val="en-US"/>
      </w:rPr>
      <w:t>su</w:t>
    </w:r>
  </w:p>
  <w:p w:rsidR="009C1279" w:rsidRPr="00A131F6" w:rsidRDefault="009C1279" w:rsidP="009C1279">
    <w:pPr>
      <w:pStyle w:val="a6"/>
      <w:ind w:left="-142"/>
      <w:rPr>
        <w:color w:val="7F7F7F" w:themeColor="text1" w:themeTint="80"/>
        <w:sz w:val="16"/>
        <w:szCs w:val="16"/>
      </w:rPr>
    </w:pPr>
    <w:r w:rsidRPr="00A131F6">
      <w:rPr>
        <w:color w:val="7F7F7F" w:themeColor="text1" w:themeTint="80"/>
        <w:sz w:val="16"/>
        <w:szCs w:val="16"/>
      </w:rPr>
      <w:t>ОКПО 2908217</w:t>
    </w:r>
  </w:p>
  <w:p w:rsidR="009C1279" w:rsidRPr="00A131F6" w:rsidRDefault="009C1279" w:rsidP="009C1279">
    <w:pPr>
      <w:pStyle w:val="a6"/>
      <w:ind w:left="-142"/>
      <w:rPr>
        <w:color w:val="7F7F7F" w:themeColor="text1" w:themeTint="80"/>
        <w:sz w:val="16"/>
        <w:szCs w:val="16"/>
      </w:rPr>
    </w:pPr>
    <w:r w:rsidRPr="00A131F6">
      <w:rPr>
        <w:color w:val="7F7F7F" w:themeColor="text1" w:themeTint="80"/>
        <w:sz w:val="16"/>
        <w:szCs w:val="16"/>
      </w:rPr>
      <w:t>ОГРН 5147746032561</w:t>
    </w:r>
  </w:p>
  <w:p w:rsidR="009C1279" w:rsidRPr="00A131F6" w:rsidRDefault="009C1279" w:rsidP="009C1279">
    <w:pPr>
      <w:pStyle w:val="a6"/>
      <w:ind w:left="-142"/>
      <w:rPr>
        <w:color w:val="7F7F7F" w:themeColor="text1" w:themeTint="80"/>
        <w:sz w:val="16"/>
        <w:szCs w:val="16"/>
      </w:rPr>
    </w:pPr>
    <w:r w:rsidRPr="00A131F6">
      <w:rPr>
        <w:color w:val="7F7F7F" w:themeColor="text1" w:themeTint="80"/>
        <w:sz w:val="16"/>
        <w:szCs w:val="16"/>
      </w:rPr>
      <w:t>ИНН/КПП 7703817374/770301001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06F0" w:rsidRDefault="005806F0">
      <w:pPr>
        <w:spacing w:after="0"/>
      </w:pPr>
      <w:r>
        <w:separator/>
      </w:r>
    </w:p>
  </w:footnote>
  <w:footnote w:type="continuationSeparator" w:id="0">
    <w:p w:rsidR="005806F0" w:rsidRDefault="005806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710" w:rsidRDefault="00A131F6">
    <w:pPr>
      <w:rPr>
        <w:rFonts w:ascii="Proxima Nova Rg" w:hAnsi="Proxima Nova Rg" w:cs="Proxima Nova Rg"/>
        <w:sz w:val="18"/>
        <w:szCs w:val="18"/>
      </w:rPr>
    </w:pPr>
    <w:r>
      <w:rPr>
        <w:rFonts w:ascii="Proxima Nova Rg" w:hAnsi="Proxima Nova Rg" w:cs="Proxima Nova Rg"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-521335</wp:posOffset>
          </wp:positionH>
          <wp:positionV relativeFrom="page">
            <wp:posOffset>0</wp:posOffset>
          </wp:positionV>
          <wp:extent cx="2184400" cy="10694943"/>
          <wp:effectExtent l="0" t="0" r="635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400" cy="1069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5710" w:rsidRDefault="00592310">
    <w:pPr>
      <w:pStyle w:val="a4"/>
      <w:rPr>
        <w:rFonts w:ascii="Proxima Nova Rg" w:hAnsi="Proxima Nova Rg" w:cs="Proxima Nova Rg"/>
        <w:color w:val="FFFFFF" w:themeColor="background1"/>
        <w:sz w:val="18"/>
        <w:szCs w:val="18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40ACCBC8" wp14:editId="40129A1D">
          <wp:simplePos x="0" y="0"/>
          <wp:positionH relativeFrom="column">
            <wp:posOffset>2324100</wp:posOffset>
          </wp:positionH>
          <wp:positionV relativeFrom="paragraph">
            <wp:posOffset>414020</wp:posOffset>
          </wp:positionV>
          <wp:extent cx="3098800" cy="412750"/>
          <wp:effectExtent l="0" t="0" r="6350" b="6350"/>
          <wp:wrapNone/>
          <wp:docPr id="26" name="Изображение 2" descr="Ресурс 3@2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Изображение 2" descr="Ресурс 3@2x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98800" cy="412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31C"/>
    <w:rsid w:val="000D06FC"/>
    <w:rsid w:val="001A1C7E"/>
    <w:rsid w:val="001A5529"/>
    <w:rsid w:val="0028254A"/>
    <w:rsid w:val="002F1936"/>
    <w:rsid w:val="0045431C"/>
    <w:rsid w:val="004E5926"/>
    <w:rsid w:val="005313BD"/>
    <w:rsid w:val="005806F0"/>
    <w:rsid w:val="00592310"/>
    <w:rsid w:val="007D43C4"/>
    <w:rsid w:val="009C1279"/>
    <w:rsid w:val="00A131F6"/>
    <w:rsid w:val="00A8189F"/>
    <w:rsid w:val="00B0183A"/>
    <w:rsid w:val="00D26E83"/>
    <w:rsid w:val="00DE0C63"/>
    <w:rsid w:val="00E8491A"/>
    <w:rsid w:val="00EE5710"/>
    <w:rsid w:val="00F576F1"/>
    <w:rsid w:val="1BB2232F"/>
    <w:rsid w:val="31A9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5ACA408E"/>
  <w15:docId w15:val="{F1600574-5EFB-4B54-9D7D-6E9D4CCC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qFormat/>
    <w:rPr>
      <w:sz w:val="24"/>
      <w:szCs w:val="24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styleId="aa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Unresolved Mention"/>
    <w:basedOn w:val="a0"/>
    <w:uiPriority w:val="99"/>
    <w:semiHidden/>
    <w:unhideWhenUsed/>
    <w:rsid w:val="009C1279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9C12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Ingamble</dc:creator>
  <cp:lastModifiedBy>jazz-jus-jesus</cp:lastModifiedBy>
  <cp:revision>6</cp:revision>
  <dcterms:created xsi:type="dcterms:W3CDTF">2025-08-11T13:11:00Z</dcterms:created>
  <dcterms:modified xsi:type="dcterms:W3CDTF">2025-08-14T03:35:00Z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01B5B9CBF17F474FB873FB691725DC31_13</vt:lpwstr>
  </property>
</Properties>
</file>